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6755" w:rsidRDefault="00066755">
      <w:pPr>
        <w:rPr>
          <w:rFonts w:ascii="Ebrima" w:hAnsi="Ebrima"/>
          <w:b/>
        </w:rPr>
      </w:pPr>
    </w:p>
    <w:p w:rsidR="00066973" w:rsidRPr="00066973" w:rsidRDefault="00066973" w:rsidP="00066973">
      <w:pPr>
        <w:jc w:val="center"/>
        <w:rPr>
          <w:rFonts w:ascii="Ebrima" w:hAnsi="Ebrima"/>
        </w:rPr>
      </w:pPr>
      <w:r w:rsidRPr="00066973">
        <w:rPr>
          <w:rFonts w:ascii="Ebrima" w:hAnsi="Ebrima"/>
        </w:rPr>
        <w:t>Selektirani tematski projekt HDLU-a Istre</w:t>
      </w:r>
    </w:p>
    <w:p w:rsidR="00066973" w:rsidRPr="00066973" w:rsidRDefault="00066973" w:rsidP="00066973">
      <w:pPr>
        <w:jc w:val="center"/>
        <w:rPr>
          <w:rFonts w:ascii="Ebrima" w:hAnsi="Ebrima"/>
          <w:b/>
        </w:rPr>
      </w:pPr>
      <w:r w:rsidRPr="00066973">
        <w:rPr>
          <w:rFonts w:ascii="Ebrima" w:hAnsi="Ebrima"/>
          <w:b/>
        </w:rPr>
        <w:t>„</w:t>
      </w:r>
      <w:r w:rsidRPr="00066973">
        <w:rPr>
          <w:rFonts w:ascii="Ebrima" w:hAnsi="Ebrima"/>
          <w:b/>
        </w:rPr>
        <w:t>TRAGOM GESTE</w:t>
      </w:r>
      <w:r w:rsidRPr="00066973">
        <w:rPr>
          <w:rFonts w:ascii="Ebrima" w:hAnsi="Ebrima"/>
          <w:b/>
        </w:rPr>
        <w:t>“</w:t>
      </w:r>
    </w:p>
    <w:p w:rsidR="00066973" w:rsidRPr="00066973" w:rsidRDefault="00066973" w:rsidP="00066973">
      <w:pPr>
        <w:rPr>
          <w:rFonts w:ascii="Ebrima" w:hAnsi="Ebrima"/>
        </w:rPr>
      </w:pPr>
    </w:p>
    <w:p w:rsidR="00066973" w:rsidRDefault="00066973" w:rsidP="00FF52C8">
      <w:pPr>
        <w:spacing w:after="0"/>
        <w:rPr>
          <w:rFonts w:ascii="Ebrima" w:hAnsi="Ebrima"/>
        </w:rPr>
      </w:pPr>
      <w:r w:rsidRPr="00066973">
        <w:rPr>
          <w:rFonts w:ascii="Ebrima" w:hAnsi="Ebrima"/>
        </w:rPr>
        <w:t>U vizualnoj umjetnosti gesta je autorov izraz koji ga čuvstveno od</w:t>
      </w:r>
      <w:r>
        <w:rPr>
          <w:rFonts w:ascii="Ebrima" w:hAnsi="Ebrima"/>
        </w:rPr>
        <w:t xml:space="preserve">ređuje. U semiotičkom smislu ona </w:t>
      </w:r>
      <w:r w:rsidRPr="00066973">
        <w:rPr>
          <w:rFonts w:ascii="Ebrima" w:hAnsi="Ebrima"/>
        </w:rPr>
        <w:t>progovara znakom koji je zapravo ideogram osjetilnog i racion</w:t>
      </w:r>
      <w:r>
        <w:rPr>
          <w:rFonts w:ascii="Ebrima" w:hAnsi="Ebrima"/>
        </w:rPr>
        <w:t xml:space="preserve">alnog. Likovna je gesta zapravo naglašena </w:t>
      </w:r>
      <w:r w:rsidRPr="00066973">
        <w:rPr>
          <w:rFonts w:ascii="Ebrima" w:hAnsi="Ebrima"/>
        </w:rPr>
        <w:t>subjektivnost,</w:t>
      </w:r>
      <w:r>
        <w:rPr>
          <w:rFonts w:ascii="Ebrima" w:hAnsi="Ebrima"/>
        </w:rPr>
        <w:t xml:space="preserve"> </w:t>
      </w:r>
      <w:r w:rsidRPr="00066973">
        <w:rPr>
          <w:rFonts w:ascii="Ebrima" w:hAnsi="Ebrima"/>
        </w:rPr>
        <w:t xml:space="preserve">ona potiče tranziciju čulnih stimulansa iz </w:t>
      </w:r>
      <w:r>
        <w:rPr>
          <w:rFonts w:ascii="Ebrima" w:hAnsi="Ebrima"/>
        </w:rPr>
        <w:t xml:space="preserve">genetskih trezora u opredmećenu </w:t>
      </w:r>
      <w:r w:rsidRPr="00066973">
        <w:rPr>
          <w:rFonts w:ascii="Ebrima" w:hAnsi="Ebrima"/>
        </w:rPr>
        <w:t>stvarnost, ona je autorov znak,</w:t>
      </w:r>
      <w:r>
        <w:rPr>
          <w:rFonts w:ascii="Ebrima" w:hAnsi="Ebrima"/>
        </w:rPr>
        <w:t xml:space="preserve"> </w:t>
      </w:r>
      <w:r w:rsidRPr="00066973">
        <w:rPr>
          <w:rFonts w:ascii="Ebrima" w:hAnsi="Ebrima"/>
        </w:rPr>
        <w:t>ona je njegov kod koji u likovnom svijetu određuje njegovo prisustvo.</w:t>
      </w:r>
    </w:p>
    <w:p w:rsidR="00066973" w:rsidRPr="00066973" w:rsidRDefault="00066973" w:rsidP="00FF52C8">
      <w:pPr>
        <w:spacing w:after="0"/>
        <w:rPr>
          <w:rFonts w:ascii="Ebrima" w:hAnsi="Ebrima"/>
        </w:rPr>
      </w:pPr>
    </w:p>
    <w:p w:rsidR="00066973" w:rsidRPr="00066973" w:rsidRDefault="00066973" w:rsidP="00FF52C8">
      <w:pPr>
        <w:spacing w:after="0"/>
        <w:rPr>
          <w:rFonts w:ascii="Ebrima" w:hAnsi="Ebrima"/>
        </w:rPr>
      </w:pPr>
      <w:r w:rsidRPr="00066973">
        <w:rPr>
          <w:rFonts w:ascii="Ebrima" w:hAnsi="Ebrima"/>
        </w:rPr>
        <w:t>Tema projekta je istraživanje geste u sferi svjesnog i nesvjesnog.</w:t>
      </w:r>
    </w:p>
    <w:p w:rsidR="00066973" w:rsidRDefault="00066973" w:rsidP="00FF52C8">
      <w:pPr>
        <w:spacing w:after="0"/>
        <w:rPr>
          <w:rFonts w:ascii="Ebrima" w:hAnsi="Ebrima"/>
        </w:rPr>
      </w:pPr>
      <w:r>
        <w:rPr>
          <w:rFonts w:ascii="Ebrima" w:hAnsi="Ebrima"/>
        </w:rPr>
        <w:t>Što</w:t>
      </w:r>
      <w:r w:rsidRPr="00066973">
        <w:rPr>
          <w:rFonts w:ascii="Ebrima" w:hAnsi="Ebrima"/>
        </w:rPr>
        <w:t xml:space="preserve"> je zapravo sadržaj geste, vrijeme i energija ili samo energija?</w:t>
      </w:r>
    </w:p>
    <w:p w:rsidR="00066973" w:rsidRPr="00066973" w:rsidRDefault="00066973" w:rsidP="00FF52C8">
      <w:pPr>
        <w:spacing w:after="0"/>
        <w:rPr>
          <w:rFonts w:ascii="Ebrima" w:hAnsi="Ebrima"/>
        </w:rPr>
      </w:pPr>
    </w:p>
    <w:p w:rsidR="00066973" w:rsidRDefault="00066973" w:rsidP="00FF52C8">
      <w:pPr>
        <w:spacing w:after="0"/>
        <w:rPr>
          <w:rFonts w:ascii="Ebrima" w:hAnsi="Ebrima"/>
        </w:rPr>
      </w:pPr>
      <w:r w:rsidRPr="00066973">
        <w:rPr>
          <w:rFonts w:ascii="Ebrima" w:hAnsi="Ebrima"/>
        </w:rPr>
        <w:t xml:space="preserve">U našem svijetu, svijetu vidljivog, postoje mediji koji vizualno pamte </w:t>
      </w:r>
      <w:r>
        <w:rPr>
          <w:rFonts w:ascii="Ebrima" w:hAnsi="Ebrima"/>
        </w:rPr>
        <w:t xml:space="preserve">gestu i oni koji je vizualno ne </w:t>
      </w:r>
      <w:r w:rsidRPr="00066973">
        <w:rPr>
          <w:rFonts w:ascii="Ebrima" w:hAnsi="Ebrima"/>
        </w:rPr>
        <w:t>pamte.</w:t>
      </w:r>
    </w:p>
    <w:p w:rsidR="00066973" w:rsidRPr="00066973" w:rsidRDefault="00066973" w:rsidP="00FF52C8">
      <w:pPr>
        <w:spacing w:after="0"/>
        <w:rPr>
          <w:rFonts w:ascii="Ebrima" w:hAnsi="Ebrima"/>
        </w:rPr>
      </w:pPr>
    </w:p>
    <w:p w:rsidR="00066973" w:rsidRDefault="00066973" w:rsidP="00FF52C8">
      <w:pPr>
        <w:spacing w:after="0"/>
        <w:rPr>
          <w:rFonts w:ascii="Ebrima" w:hAnsi="Ebrima"/>
        </w:rPr>
      </w:pPr>
      <w:r w:rsidRPr="00066973">
        <w:rPr>
          <w:rFonts w:ascii="Ebrima" w:hAnsi="Ebrima"/>
        </w:rPr>
        <w:t>U ovom projektu moguće je baviti se i jednim i drugim.</w:t>
      </w:r>
    </w:p>
    <w:p w:rsidR="00066973" w:rsidRPr="00066973" w:rsidRDefault="00066973" w:rsidP="00FF52C8">
      <w:pPr>
        <w:spacing w:after="0"/>
        <w:rPr>
          <w:rFonts w:ascii="Ebrima" w:hAnsi="Ebrima"/>
        </w:rPr>
      </w:pPr>
    </w:p>
    <w:p w:rsidR="00066973" w:rsidRPr="00066973" w:rsidRDefault="00066973" w:rsidP="00FF52C8">
      <w:pPr>
        <w:spacing w:after="0"/>
        <w:rPr>
          <w:rFonts w:ascii="Ebrima" w:hAnsi="Ebrima"/>
        </w:rPr>
      </w:pPr>
      <w:r w:rsidRPr="00066973">
        <w:rPr>
          <w:rFonts w:ascii="Ebrima" w:hAnsi="Ebrima"/>
        </w:rPr>
        <w:t>Istraživati područja utjecaja geste u sferama vidljivog najveći je prostor kojim se bave vizualne</w:t>
      </w:r>
    </w:p>
    <w:p w:rsidR="00066973" w:rsidRPr="00066973" w:rsidRDefault="00066973" w:rsidP="00FF52C8">
      <w:pPr>
        <w:spacing w:after="0"/>
        <w:rPr>
          <w:rFonts w:ascii="Ebrima" w:hAnsi="Ebrima"/>
        </w:rPr>
      </w:pPr>
      <w:r>
        <w:rPr>
          <w:rFonts w:ascii="Ebrima" w:hAnsi="Ebrima"/>
        </w:rPr>
        <w:t>umjetnosti. Od početaka m</w:t>
      </w:r>
      <w:r w:rsidRPr="00066973">
        <w:rPr>
          <w:rFonts w:ascii="Ebrima" w:hAnsi="Ebrima"/>
        </w:rPr>
        <w:t>odernizma pa do danas umjetnici su istraživali utjecaj geste na razne</w:t>
      </w:r>
    </w:p>
    <w:p w:rsidR="00066973" w:rsidRPr="00066973" w:rsidRDefault="00066973" w:rsidP="00FF52C8">
      <w:pPr>
        <w:spacing w:after="0"/>
        <w:rPr>
          <w:rFonts w:ascii="Ebrima" w:hAnsi="Ebrima"/>
        </w:rPr>
      </w:pPr>
      <w:r w:rsidRPr="00066973">
        <w:rPr>
          <w:rFonts w:ascii="Ebrima" w:hAnsi="Ebrima"/>
        </w:rPr>
        <w:t>materijale. Osobina većine materijalnog je</w:t>
      </w:r>
      <w:r>
        <w:rPr>
          <w:rFonts w:ascii="Ebrima" w:hAnsi="Ebrima"/>
        </w:rPr>
        <w:t>st</w:t>
      </w:r>
      <w:r w:rsidRPr="00066973">
        <w:rPr>
          <w:rFonts w:ascii="Ebrima" w:hAnsi="Ebrima"/>
        </w:rPr>
        <w:t xml:space="preserve"> da pamti vrijeme i sve druge utjecaje pa</w:t>
      </w:r>
      <w:r>
        <w:rPr>
          <w:rFonts w:ascii="Ebrima" w:hAnsi="Ebrima"/>
        </w:rPr>
        <w:t>,</w:t>
      </w:r>
      <w:r w:rsidRPr="00066973">
        <w:rPr>
          <w:rFonts w:ascii="Ebrima" w:hAnsi="Ebrima"/>
        </w:rPr>
        <w:t xml:space="preserve"> naravno</w:t>
      </w:r>
      <w:r>
        <w:rPr>
          <w:rFonts w:ascii="Ebrima" w:hAnsi="Ebrima"/>
        </w:rPr>
        <w:t>,</w:t>
      </w:r>
      <w:r w:rsidRPr="00066973">
        <w:rPr>
          <w:rFonts w:ascii="Ebrima" w:hAnsi="Ebrima"/>
        </w:rPr>
        <w:t xml:space="preserve"> i</w:t>
      </w:r>
    </w:p>
    <w:p w:rsidR="00066973" w:rsidRDefault="00066973" w:rsidP="00FF52C8">
      <w:pPr>
        <w:spacing w:after="0"/>
        <w:rPr>
          <w:rFonts w:ascii="Ebrima" w:hAnsi="Ebrima"/>
        </w:rPr>
      </w:pPr>
      <w:r w:rsidRPr="00066973">
        <w:rPr>
          <w:rFonts w:ascii="Ebrima" w:hAnsi="Ebrima"/>
        </w:rPr>
        <w:t>umjetničke akcije. Ovaj je dio svim autori</w:t>
      </w:r>
      <w:r>
        <w:rPr>
          <w:rFonts w:ascii="Ebrima" w:hAnsi="Ebrima"/>
        </w:rPr>
        <w:t xml:space="preserve">ma dovoljno poznat tako da smatram da nije potrebno o tome </w:t>
      </w:r>
      <w:r w:rsidRPr="00066973">
        <w:rPr>
          <w:rFonts w:ascii="Ebrima" w:hAnsi="Ebrima"/>
        </w:rPr>
        <w:t>posebno govoriti.</w:t>
      </w:r>
    </w:p>
    <w:p w:rsidR="00066973" w:rsidRPr="00066973" w:rsidRDefault="00066973" w:rsidP="00FF52C8">
      <w:pPr>
        <w:spacing w:after="0"/>
        <w:rPr>
          <w:rFonts w:ascii="Ebrima" w:hAnsi="Ebrima"/>
        </w:rPr>
      </w:pPr>
    </w:p>
    <w:p w:rsidR="00066973" w:rsidRPr="00066973" w:rsidRDefault="00066973" w:rsidP="00FF52C8">
      <w:pPr>
        <w:spacing w:after="0"/>
        <w:rPr>
          <w:rFonts w:ascii="Ebrima" w:hAnsi="Ebrima"/>
        </w:rPr>
      </w:pPr>
      <w:r w:rsidRPr="00066973">
        <w:rPr>
          <w:rFonts w:ascii="Ebrima" w:hAnsi="Ebrima"/>
        </w:rPr>
        <w:t>Suvremeni umjetnički izraz podrazum</w:t>
      </w:r>
      <w:r>
        <w:rPr>
          <w:rFonts w:ascii="Ebrima" w:hAnsi="Ebrima"/>
        </w:rPr>
        <w:t>i</w:t>
      </w:r>
      <w:r w:rsidRPr="00066973">
        <w:rPr>
          <w:rFonts w:ascii="Ebrima" w:hAnsi="Ebrima"/>
        </w:rPr>
        <w:t>jeva i bavljenje medijima koji v</w:t>
      </w:r>
      <w:r>
        <w:rPr>
          <w:rFonts w:ascii="Ebrima" w:hAnsi="Ebrima"/>
        </w:rPr>
        <w:t xml:space="preserve">izualno ne pamte gestu, navest ću </w:t>
      </w:r>
      <w:r w:rsidRPr="00066973">
        <w:rPr>
          <w:rFonts w:ascii="Ebrima" w:hAnsi="Ebrima"/>
        </w:rPr>
        <w:t>neke primjere vezane za ovakva promišljanja u vizualnoj umjetnosti.</w:t>
      </w:r>
    </w:p>
    <w:p w:rsidR="00066973" w:rsidRPr="00066973" w:rsidRDefault="00066973" w:rsidP="00FF52C8">
      <w:pPr>
        <w:spacing w:after="0"/>
        <w:rPr>
          <w:rFonts w:ascii="Ebrima" w:hAnsi="Ebrima"/>
        </w:rPr>
      </w:pPr>
      <w:r w:rsidRPr="00066973">
        <w:rPr>
          <w:rFonts w:ascii="Ebrima" w:hAnsi="Ebrima"/>
        </w:rPr>
        <w:t>U prvoj polovici šezdesetih godina prošlog stoljeća f</w:t>
      </w:r>
      <w:r>
        <w:rPr>
          <w:rFonts w:ascii="Ebrima" w:hAnsi="Ebrima"/>
        </w:rPr>
        <w:t>ormirao se neoavangardni pokret fluksus (korIJ</w:t>
      </w:r>
      <w:r w:rsidRPr="00066973">
        <w:rPr>
          <w:rFonts w:ascii="Ebrima" w:hAnsi="Ebrima"/>
        </w:rPr>
        <w:t>en riječi je iz lat</w:t>
      </w:r>
      <w:r>
        <w:rPr>
          <w:rFonts w:ascii="Ebrima" w:hAnsi="Ebrima"/>
        </w:rPr>
        <w:t>inskog naziva za tok, protok). Fluksus</w:t>
      </w:r>
      <w:r w:rsidRPr="00066973">
        <w:rPr>
          <w:rFonts w:ascii="Ebrima" w:hAnsi="Ebrima"/>
        </w:rPr>
        <w:t xml:space="preserve"> je djelovao u Evropi i Americi</w:t>
      </w:r>
    </w:p>
    <w:p w:rsidR="00066973" w:rsidRPr="00066973" w:rsidRDefault="00066973" w:rsidP="00FF52C8">
      <w:pPr>
        <w:spacing w:after="0"/>
        <w:rPr>
          <w:rFonts w:ascii="Ebrima" w:hAnsi="Ebrima"/>
        </w:rPr>
      </w:pPr>
      <w:r w:rsidRPr="00066973">
        <w:rPr>
          <w:rFonts w:ascii="Ebrima" w:hAnsi="Ebrima"/>
        </w:rPr>
        <w:t>proširujući koncept readymadea na bihevioralnu poz</w:t>
      </w:r>
      <w:r>
        <w:rPr>
          <w:rFonts w:ascii="Ebrima" w:hAnsi="Ebrima"/>
        </w:rPr>
        <w:t>iciju, uključujući u svoj izraz</w:t>
      </w:r>
      <w:r w:rsidRPr="00066973">
        <w:rPr>
          <w:rFonts w:ascii="Ebrima" w:hAnsi="Ebrima"/>
        </w:rPr>
        <w:t xml:space="preserve"> gestu, akt i</w:t>
      </w:r>
    </w:p>
    <w:p w:rsidR="00066973" w:rsidRPr="00066973" w:rsidRDefault="00066973" w:rsidP="00FF52C8">
      <w:pPr>
        <w:spacing w:after="0"/>
        <w:rPr>
          <w:rFonts w:ascii="Ebrima" w:hAnsi="Ebrima"/>
        </w:rPr>
      </w:pPr>
      <w:r w:rsidRPr="00066973">
        <w:rPr>
          <w:rFonts w:ascii="Ebrima" w:hAnsi="Ebrima"/>
        </w:rPr>
        <w:t>ponašanje, gdje je suštinska praksa umjetničkog djelovanja život umjetnika. Materijali kroz koji</w:t>
      </w:r>
    </w:p>
    <w:p w:rsidR="00066973" w:rsidRPr="00066973" w:rsidRDefault="00066973" w:rsidP="00FF52C8">
      <w:pPr>
        <w:spacing w:after="0"/>
        <w:rPr>
          <w:rFonts w:ascii="Ebrima" w:hAnsi="Ebrima"/>
        </w:rPr>
      </w:pPr>
      <w:r>
        <w:rPr>
          <w:rFonts w:ascii="Ebrima" w:hAnsi="Ebrima"/>
        </w:rPr>
        <w:t>djeluje fluksus</w:t>
      </w:r>
      <w:r w:rsidRPr="00066973">
        <w:rPr>
          <w:rFonts w:ascii="Ebrima" w:hAnsi="Ebrima"/>
        </w:rPr>
        <w:t xml:space="preserve"> su ideje, misli, fantazije, društveni odnosi i sadržaji vezani z</w:t>
      </w:r>
      <w:r>
        <w:rPr>
          <w:rFonts w:ascii="Ebrima" w:hAnsi="Ebrima"/>
        </w:rPr>
        <w:t xml:space="preserve">a religiju, politiku, znanost </w:t>
      </w:r>
      <w:r w:rsidRPr="00066973">
        <w:rPr>
          <w:rFonts w:ascii="Ebrima" w:hAnsi="Ebrima"/>
        </w:rPr>
        <w:t xml:space="preserve">i filozofiju, a to bi značilo da pripada onom aktivizmu koji primiče umjetnost samom životu. </w:t>
      </w:r>
      <w:r>
        <w:rPr>
          <w:rFonts w:ascii="Ebrima" w:hAnsi="Ebrima"/>
        </w:rPr>
        <w:t xml:space="preserve"> Ideje </w:t>
      </w:r>
      <w:r w:rsidRPr="00066973">
        <w:rPr>
          <w:rFonts w:ascii="Ebrima" w:hAnsi="Ebrima"/>
        </w:rPr>
        <w:t>Fluksusa</w:t>
      </w:r>
      <w:r>
        <w:rPr>
          <w:rFonts w:ascii="Ebrima" w:hAnsi="Ebrima"/>
        </w:rPr>
        <w:t xml:space="preserve"> su bliske idejama neodade s razlikom da n</w:t>
      </w:r>
      <w:r w:rsidRPr="00066973">
        <w:rPr>
          <w:rFonts w:ascii="Ebrima" w:hAnsi="Ebrima"/>
        </w:rPr>
        <w:t>eodada</w:t>
      </w:r>
      <w:r>
        <w:rPr>
          <w:rFonts w:ascii="Ebrima" w:hAnsi="Ebrima"/>
        </w:rPr>
        <w:t xml:space="preserve"> ima hladan racionalni pristup </w:t>
      </w:r>
      <w:r w:rsidRPr="00066973">
        <w:rPr>
          <w:rFonts w:ascii="Ebrima" w:hAnsi="Ebrima"/>
        </w:rPr>
        <w:t>svojim konceptima bez političkih konotacija djelujući u unutar</w:t>
      </w:r>
      <w:r>
        <w:rPr>
          <w:rFonts w:ascii="Ebrima" w:hAnsi="Ebrima"/>
        </w:rPr>
        <w:t xml:space="preserve">umjetničkom sistemu kao </w:t>
      </w:r>
      <w:r>
        <w:rPr>
          <w:rFonts w:ascii="Ebrima" w:hAnsi="Ebrima"/>
        </w:rPr>
        <w:lastRenderedPageBreak/>
        <w:t>kritika modernizma, dok f</w:t>
      </w:r>
      <w:r w:rsidRPr="00066973">
        <w:rPr>
          <w:rFonts w:ascii="Ebrima" w:hAnsi="Ebrima"/>
        </w:rPr>
        <w:t>luksus kroz spiritualni, bihevioralni, ludistički i altruis</w:t>
      </w:r>
      <w:r>
        <w:rPr>
          <w:rFonts w:ascii="Ebrima" w:hAnsi="Ebrima"/>
        </w:rPr>
        <w:t xml:space="preserve">tički karakter svojih projekata </w:t>
      </w:r>
      <w:r w:rsidRPr="00066973">
        <w:rPr>
          <w:rFonts w:ascii="Ebrima" w:hAnsi="Ebrima"/>
        </w:rPr>
        <w:t>nastoji postati katalitična sila koja je pozitivnim djelovanjem usmjerena na političko re</w:t>
      </w:r>
      <w:r>
        <w:rPr>
          <w:rFonts w:ascii="Ebrima" w:hAnsi="Ebrima"/>
        </w:rPr>
        <w:t xml:space="preserve">struktuiranje </w:t>
      </w:r>
      <w:r w:rsidRPr="00066973">
        <w:rPr>
          <w:rFonts w:ascii="Ebrima" w:hAnsi="Ebrima"/>
        </w:rPr>
        <w:t>stvarnosti, u cilju stvaranja boljeg svijeta. Koncem šezdesetih nastao je pokret koji u svom programu</w:t>
      </w:r>
    </w:p>
    <w:p w:rsidR="00066973" w:rsidRPr="00066973" w:rsidRDefault="00066973" w:rsidP="00FF52C8">
      <w:pPr>
        <w:spacing w:after="0"/>
        <w:rPr>
          <w:rFonts w:ascii="Ebrima" w:hAnsi="Ebrima"/>
        </w:rPr>
      </w:pPr>
    </w:p>
    <w:p w:rsidR="00066973" w:rsidRPr="00066973" w:rsidRDefault="00066973" w:rsidP="00FF52C8">
      <w:pPr>
        <w:spacing w:after="0"/>
        <w:rPr>
          <w:rFonts w:ascii="Ebrima" w:hAnsi="Ebrima"/>
        </w:rPr>
      </w:pPr>
      <w:r w:rsidRPr="00066973">
        <w:rPr>
          <w:rFonts w:ascii="Ebrima" w:hAnsi="Ebrima"/>
        </w:rPr>
        <w:t>nije postavljao u središte zbivanja umjetnički predmet ili događaj, nego</w:t>
      </w:r>
      <w:r>
        <w:rPr>
          <w:rFonts w:ascii="Ebrima" w:hAnsi="Ebrima"/>
        </w:rPr>
        <w:t xml:space="preserve"> istraživanje uvjeta produkcije </w:t>
      </w:r>
      <w:r w:rsidRPr="00066973">
        <w:rPr>
          <w:rFonts w:ascii="Ebrima" w:hAnsi="Ebrima"/>
        </w:rPr>
        <w:t>događaja ili predmeta, funkciju umjetničkog rada i njegovu recep</w:t>
      </w:r>
      <w:r>
        <w:rPr>
          <w:rFonts w:ascii="Ebrima" w:hAnsi="Ebrima"/>
        </w:rPr>
        <w:t xml:space="preserve">ciju. Konceptualna umjetnost, </w:t>
      </w:r>
      <w:r w:rsidRPr="00066973">
        <w:rPr>
          <w:rFonts w:ascii="Ebrima" w:hAnsi="Ebrima"/>
        </w:rPr>
        <w:t>kako je nazvan ovaj pokret u vizualnim umjetnostima, razvijala je teorets</w:t>
      </w:r>
      <w:r>
        <w:rPr>
          <w:rFonts w:ascii="Ebrima" w:hAnsi="Ebrima"/>
        </w:rPr>
        <w:t xml:space="preserve">ki diskurs i analitički pristup </w:t>
      </w:r>
      <w:r w:rsidRPr="00066973">
        <w:rPr>
          <w:rFonts w:ascii="Ebrima" w:hAnsi="Ebrima"/>
        </w:rPr>
        <w:t>umjetnosti. U svojim početcima konceptualna je umjetnost bila</w:t>
      </w:r>
      <w:r>
        <w:rPr>
          <w:rFonts w:ascii="Ebrima" w:hAnsi="Ebrima"/>
        </w:rPr>
        <w:t xml:space="preserve"> vezana za Duchampovu readymade </w:t>
      </w:r>
      <w:r w:rsidRPr="00066973">
        <w:rPr>
          <w:rFonts w:ascii="Ebrima" w:hAnsi="Ebrima"/>
        </w:rPr>
        <w:t>umjetnost, ali je kasnijim razvojem uključila i nove strategije koje s</w:t>
      </w:r>
      <w:r>
        <w:rPr>
          <w:rFonts w:ascii="Ebrima" w:hAnsi="Ebrima"/>
        </w:rPr>
        <w:t xml:space="preserve">u se bavile uglavnom teorijskim </w:t>
      </w:r>
      <w:r w:rsidRPr="00066973">
        <w:rPr>
          <w:rFonts w:ascii="Ebrima" w:hAnsi="Ebrima"/>
        </w:rPr>
        <w:t>konstrukcijama i modelima.</w:t>
      </w:r>
    </w:p>
    <w:p w:rsidR="00066973" w:rsidRPr="00066973" w:rsidRDefault="00066973" w:rsidP="00FF52C8">
      <w:pPr>
        <w:spacing w:after="0"/>
        <w:rPr>
          <w:rFonts w:ascii="Ebrima" w:hAnsi="Ebrima"/>
        </w:rPr>
      </w:pPr>
      <w:r w:rsidRPr="00066973">
        <w:rPr>
          <w:rFonts w:ascii="Ebrima" w:hAnsi="Ebrima"/>
        </w:rPr>
        <w:t>Američki konceptualni umjetnik Joseph Kosuth u djelu „Art as Idea as Idea“, koncipiranom prema</w:t>
      </w:r>
    </w:p>
    <w:p w:rsidR="00066973" w:rsidRPr="00066973" w:rsidRDefault="00066973" w:rsidP="00FF52C8">
      <w:pPr>
        <w:spacing w:after="0"/>
        <w:rPr>
          <w:rFonts w:ascii="Ebrima" w:hAnsi="Ebrima"/>
        </w:rPr>
      </w:pPr>
      <w:r w:rsidRPr="00066973">
        <w:rPr>
          <w:rFonts w:ascii="Ebrima" w:hAnsi="Ebrima"/>
        </w:rPr>
        <w:t xml:space="preserve">uputama iz Duchampove „Zelene kutije“, </w:t>
      </w:r>
      <w:r>
        <w:rPr>
          <w:rFonts w:ascii="Ebrima" w:hAnsi="Ebrima"/>
        </w:rPr>
        <w:t>problematizira ideju umjetnosti</w:t>
      </w:r>
      <w:r w:rsidRPr="00066973">
        <w:rPr>
          <w:rFonts w:ascii="Ebrima" w:hAnsi="Ebrima"/>
        </w:rPr>
        <w:t xml:space="preserve"> kao ideju u umjetnosti.</w:t>
      </w:r>
    </w:p>
    <w:p w:rsidR="00066973" w:rsidRPr="00066973" w:rsidRDefault="00066973" w:rsidP="00FF52C8">
      <w:pPr>
        <w:spacing w:after="0"/>
        <w:rPr>
          <w:rFonts w:ascii="Ebrima" w:hAnsi="Ebrima"/>
        </w:rPr>
      </w:pPr>
      <w:r>
        <w:rPr>
          <w:rFonts w:ascii="Ebrima" w:hAnsi="Ebrima"/>
        </w:rPr>
        <w:t>Povlačeći paralelu s</w:t>
      </w:r>
      <w:r w:rsidRPr="00066973">
        <w:rPr>
          <w:rFonts w:ascii="Ebrima" w:hAnsi="Ebrima"/>
        </w:rPr>
        <w:t xml:space="preserve"> „jezičnom igrom“ Ludwiga </w:t>
      </w:r>
      <w:r>
        <w:rPr>
          <w:rFonts w:ascii="Ebrima" w:hAnsi="Ebrima"/>
        </w:rPr>
        <w:t xml:space="preserve">Wittgesteina, Kosuth nadgrađuje </w:t>
      </w:r>
      <w:r w:rsidRPr="00066973">
        <w:rPr>
          <w:rFonts w:ascii="Ebrima" w:hAnsi="Ebrima"/>
        </w:rPr>
        <w:t>postduchampovsku umjetnost i uvodi teoretski stav iz pozicije umjetnika. Kosuth preispituje koji</w:t>
      </w:r>
    </w:p>
    <w:p w:rsidR="00066973" w:rsidRPr="00066973" w:rsidRDefault="00066973" w:rsidP="00FF52C8">
      <w:pPr>
        <w:spacing w:after="0"/>
        <w:rPr>
          <w:rFonts w:ascii="Ebrima" w:hAnsi="Ebrima"/>
        </w:rPr>
      </w:pPr>
      <w:r w:rsidRPr="00066973">
        <w:rPr>
          <w:rFonts w:ascii="Ebrima" w:hAnsi="Ebrima"/>
        </w:rPr>
        <w:t xml:space="preserve">funkcionalni aspekti određuju umjetnost: uvjeti nastanka nekog djela, </w:t>
      </w:r>
      <w:r>
        <w:rPr>
          <w:rFonts w:ascii="Ebrima" w:hAnsi="Ebrima"/>
        </w:rPr>
        <w:t xml:space="preserve">intencija umjetnika, okruženje, </w:t>
      </w:r>
      <w:r w:rsidRPr="00066973">
        <w:rPr>
          <w:rFonts w:ascii="Ebrima" w:hAnsi="Ebrima"/>
        </w:rPr>
        <w:t>na koncu umjetnički koncept i uključenje svih mehanizama priznava</w:t>
      </w:r>
      <w:r>
        <w:rPr>
          <w:rFonts w:ascii="Ebrima" w:hAnsi="Ebrima"/>
        </w:rPr>
        <w:t>nja nekog djela kao umjetničkog.</w:t>
      </w:r>
      <w:r w:rsidRPr="00066973">
        <w:rPr>
          <w:rFonts w:ascii="Ebrima" w:hAnsi="Ebrima"/>
        </w:rPr>
        <w:t xml:space="preserve"> Kosuth uvodi termin made-ready, koji svojim dijalektičk</w:t>
      </w:r>
      <w:r>
        <w:rPr>
          <w:rFonts w:ascii="Ebrima" w:hAnsi="Ebrima"/>
        </w:rPr>
        <w:t xml:space="preserve">im obrtom govori da u procesima </w:t>
      </w:r>
      <w:r w:rsidRPr="00066973">
        <w:rPr>
          <w:rFonts w:ascii="Ebrima" w:hAnsi="Ebrima"/>
        </w:rPr>
        <w:t xml:space="preserve">značenja (pod kojima se misli i </w:t>
      </w:r>
      <w:r>
        <w:rPr>
          <w:rFonts w:ascii="Ebrima" w:hAnsi="Ebrima"/>
        </w:rPr>
        <w:t xml:space="preserve">na </w:t>
      </w:r>
      <w:r w:rsidRPr="00066973">
        <w:rPr>
          <w:rFonts w:ascii="Ebrima" w:hAnsi="Ebrima"/>
        </w:rPr>
        <w:t>p</w:t>
      </w:r>
      <w:r>
        <w:rPr>
          <w:rFonts w:ascii="Ebrima" w:hAnsi="Ebrima"/>
        </w:rPr>
        <w:t xml:space="preserve">romjene značenja) i označavanja djelo determinira kulturni </w:t>
      </w:r>
      <w:r w:rsidRPr="00066973">
        <w:rPr>
          <w:rFonts w:ascii="Ebrima" w:hAnsi="Ebrima"/>
        </w:rPr>
        <w:t>ambijent, aksiologija unutar umjetničkog sistema kao i svi drugi kulturn</w:t>
      </w:r>
      <w:r>
        <w:rPr>
          <w:rFonts w:ascii="Ebrima" w:hAnsi="Ebrima"/>
        </w:rPr>
        <w:t xml:space="preserve">i i sociološki aspekti. Njegovi </w:t>
      </w:r>
      <w:r w:rsidRPr="00066973">
        <w:rPr>
          <w:rFonts w:ascii="Ebrima" w:hAnsi="Ebrima"/>
        </w:rPr>
        <w:t>radovi su razne medijske instalacije koje u postindustriskom informaci</w:t>
      </w:r>
      <w:r>
        <w:rPr>
          <w:rFonts w:ascii="Ebrima" w:hAnsi="Ebrima"/>
        </w:rPr>
        <w:t xml:space="preserve">jskom društvu zamjenjuju </w:t>
      </w:r>
      <w:r w:rsidRPr="00066973">
        <w:rPr>
          <w:rFonts w:ascii="Ebrima" w:hAnsi="Ebrima"/>
        </w:rPr>
        <w:t>stvarnu sliku svijeta virtualnim svijetom.</w:t>
      </w:r>
    </w:p>
    <w:p w:rsidR="00066973" w:rsidRDefault="00066973" w:rsidP="00FF52C8">
      <w:pPr>
        <w:spacing w:after="0"/>
        <w:rPr>
          <w:rFonts w:ascii="Ebrima" w:hAnsi="Ebrima"/>
        </w:rPr>
      </w:pPr>
    </w:p>
    <w:p w:rsidR="00066973" w:rsidRPr="00066973" w:rsidRDefault="00066973" w:rsidP="00FF52C8">
      <w:pPr>
        <w:spacing w:after="0"/>
        <w:rPr>
          <w:rFonts w:ascii="Ebrima" w:hAnsi="Ebrima"/>
        </w:rPr>
      </w:pPr>
      <w:r>
        <w:rPr>
          <w:rFonts w:ascii="Ebrima" w:hAnsi="Ebrima"/>
        </w:rPr>
        <w:t xml:space="preserve">Spomenut ću </w:t>
      </w:r>
      <w:r w:rsidRPr="00066973">
        <w:rPr>
          <w:rFonts w:ascii="Ebrima" w:hAnsi="Ebrima"/>
        </w:rPr>
        <w:t>još jednu funkciju readymade</w:t>
      </w:r>
      <w:r>
        <w:rPr>
          <w:rFonts w:ascii="Ebrima" w:hAnsi="Ebrima"/>
        </w:rPr>
        <w:t>a koju uvodi engleska grupa Art&amp;amp;Language</w:t>
      </w:r>
      <w:r w:rsidRPr="00066973">
        <w:rPr>
          <w:rFonts w:ascii="Ebrima" w:hAnsi="Ebrima"/>
        </w:rPr>
        <w:t>. Ako</w:t>
      </w:r>
    </w:p>
    <w:p w:rsidR="00066973" w:rsidRPr="00066973" w:rsidRDefault="00066973" w:rsidP="00FF52C8">
      <w:pPr>
        <w:spacing w:after="0"/>
        <w:rPr>
          <w:rFonts w:ascii="Ebrima" w:hAnsi="Ebrima"/>
        </w:rPr>
      </w:pPr>
      <w:r w:rsidRPr="00066973">
        <w:rPr>
          <w:rFonts w:ascii="Ebrima" w:hAnsi="Ebrima"/>
        </w:rPr>
        <w:t>posmatramo Duchampov readymade</w:t>
      </w:r>
      <w:r>
        <w:rPr>
          <w:rFonts w:ascii="Ebrima" w:hAnsi="Ebrima"/>
        </w:rPr>
        <w:t xml:space="preserve"> „</w:t>
      </w:r>
      <w:r w:rsidRPr="00066973">
        <w:rPr>
          <w:rFonts w:ascii="Ebrima" w:hAnsi="Ebrima"/>
        </w:rPr>
        <w:t>U produžetku slomljene ruke“ lopata za snijeg kupljena u</w:t>
      </w:r>
    </w:p>
    <w:p w:rsidR="00066973" w:rsidRPr="00066973" w:rsidRDefault="00066973" w:rsidP="00FF52C8">
      <w:pPr>
        <w:spacing w:after="0"/>
        <w:rPr>
          <w:rFonts w:ascii="Ebrima" w:hAnsi="Ebrima"/>
        </w:rPr>
      </w:pPr>
      <w:r w:rsidRPr="00066973">
        <w:rPr>
          <w:rFonts w:ascii="Ebrima" w:hAnsi="Ebrima"/>
        </w:rPr>
        <w:t>trgovini metalne robe i opreme postala je mjenjanjem ambijenta i odlukom umjetnika umjetničko</w:t>
      </w:r>
    </w:p>
    <w:p w:rsidR="00066973" w:rsidRPr="00066973" w:rsidRDefault="00066973" w:rsidP="00FF52C8">
      <w:pPr>
        <w:spacing w:after="0"/>
        <w:rPr>
          <w:rFonts w:ascii="Ebrima" w:hAnsi="Ebrima"/>
        </w:rPr>
      </w:pPr>
      <w:r w:rsidRPr="00066973">
        <w:rPr>
          <w:rFonts w:ascii="Ebrima" w:hAnsi="Ebrima"/>
        </w:rPr>
        <w:t>djelo,</w:t>
      </w:r>
      <w:r>
        <w:rPr>
          <w:rFonts w:ascii="Ebrima" w:hAnsi="Ebrima"/>
        </w:rPr>
        <w:t xml:space="preserve"> Art&amp;amp;Laguage</w:t>
      </w:r>
      <w:r w:rsidRPr="00066973">
        <w:rPr>
          <w:rFonts w:ascii="Ebrima" w:hAnsi="Ebrima"/>
        </w:rPr>
        <w:t xml:space="preserve"> razmatra može li se onda izvršiti i promjene statusa ambijenta, pa bi</w:t>
      </w:r>
    </w:p>
    <w:p w:rsidR="00066973" w:rsidRDefault="00066973" w:rsidP="00FF52C8">
      <w:pPr>
        <w:spacing w:after="0"/>
        <w:rPr>
          <w:rFonts w:ascii="Ebrima" w:hAnsi="Ebrima"/>
        </w:rPr>
      </w:pPr>
      <w:r w:rsidRPr="00066973">
        <w:rPr>
          <w:rFonts w:ascii="Ebrima" w:hAnsi="Ebrima"/>
        </w:rPr>
        <w:t>proglašavanjem trgovine umjetničkim prostorom i svi predmeti koji se u</w:t>
      </w:r>
      <w:r>
        <w:rPr>
          <w:rFonts w:ascii="Ebrima" w:hAnsi="Ebrima"/>
        </w:rPr>
        <w:t xml:space="preserve"> njoj nalaze postali umjetnički predmeti. Art&amp;amp;language</w:t>
      </w:r>
      <w:r w:rsidRPr="00066973">
        <w:rPr>
          <w:rFonts w:ascii="Ebrima" w:hAnsi="Ebrima"/>
        </w:rPr>
        <w:t xml:space="preserve"> ide i dalje u istraživanju readymade koncep</w:t>
      </w:r>
      <w:r>
        <w:rPr>
          <w:rFonts w:ascii="Ebrima" w:hAnsi="Ebrima"/>
        </w:rPr>
        <w:t>ta, T. Atkinsonovo i M. Baldwinovo djelo „Air Show“ iz 1967.</w:t>
      </w:r>
      <w:r w:rsidRPr="00066973">
        <w:rPr>
          <w:rFonts w:ascii="Ebrima" w:hAnsi="Ebrima"/>
        </w:rPr>
        <w:t xml:space="preserve"> </w:t>
      </w:r>
      <w:r>
        <w:rPr>
          <w:rFonts w:ascii="Ebrima" w:hAnsi="Ebrima"/>
        </w:rPr>
        <w:t>(</w:t>
      </w:r>
      <w:r w:rsidRPr="00066973">
        <w:rPr>
          <w:rFonts w:ascii="Ebrima" w:hAnsi="Ebrima"/>
        </w:rPr>
        <w:t>„Zračna izložba“</w:t>
      </w:r>
      <w:r>
        <w:rPr>
          <w:rFonts w:ascii="Ebrima" w:hAnsi="Ebrima"/>
        </w:rPr>
        <w:t>)</w:t>
      </w:r>
      <w:r w:rsidRPr="00066973">
        <w:rPr>
          <w:rFonts w:ascii="Ebrima" w:hAnsi="Ebrima"/>
        </w:rPr>
        <w:t xml:space="preserve"> predstavlja fikcional</w:t>
      </w:r>
      <w:r>
        <w:rPr>
          <w:rFonts w:ascii="Ebrima" w:hAnsi="Ebrima"/>
        </w:rPr>
        <w:t xml:space="preserve">ni entitet, zračni stub čija je </w:t>
      </w:r>
      <w:r w:rsidRPr="00066973">
        <w:rPr>
          <w:rFonts w:ascii="Ebrima" w:hAnsi="Ebrima"/>
        </w:rPr>
        <w:t>osnova jedna kvadratna milja. Budući da nije poziciono određena</w:t>
      </w:r>
      <w:r>
        <w:rPr>
          <w:rFonts w:ascii="Ebrima" w:hAnsi="Ebrima"/>
        </w:rPr>
        <w:t>,</w:t>
      </w:r>
      <w:r w:rsidRPr="00066973">
        <w:rPr>
          <w:rFonts w:ascii="Ebrima" w:hAnsi="Ebrima"/>
        </w:rPr>
        <w:t xml:space="preserve"> a niti visinski ograničena</w:t>
      </w:r>
      <w:r>
        <w:rPr>
          <w:rFonts w:ascii="Ebrima" w:hAnsi="Ebrima"/>
        </w:rPr>
        <w:t xml:space="preserve">, ona se ne </w:t>
      </w:r>
      <w:r w:rsidRPr="00066973">
        <w:rPr>
          <w:rFonts w:ascii="Ebrima" w:hAnsi="Ebrima"/>
        </w:rPr>
        <w:t>može retinalno percipirati, nego je samo teorijski konstruirana. U ovom</w:t>
      </w:r>
      <w:r>
        <w:rPr>
          <w:rFonts w:ascii="Ebrima" w:hAnsi="Ebrima"/>
        </w:rPr>
        <w:t xml:space="preserve"> slučaju čak ni egzistencijalni </w:t>
      </w:r>
      <w:r w:rsidRPr="00066973">
        <w:rPr>
          <w:rFonts w:ascii="Ebrima" w:hAnsi="Ebrima"/>
        </w:rPr>
        <w:t xml:space="preserve">predmet (papir na kojem je ispisan tekst) nije umjetnički </w:t>
      </w:r>
      <w:r w:rsidRPr="00066973">
        <w:rPr>
          <w:rFonts w:ascii="Ebrima" w:hAnsi="Ebrima"/>
        </w:rPr>
        <w:lastRenderedPageBreak/>
        <w:t>predmet, neg</w:t>
      </w:r>
      <w:r>
        <w:rPr>
          <w:rFonts w:ascii="Ebrima" w:hAnsi="Ebrima"/>
        </w:rPr>
        <w:t xml:space="preserve">o sadržaj teksta. Ovakav razvoj </w:t>
      </w:r>
      <w:r w:rsidRPr="00066973">
        <w:rPr>
          <w:rFonts w:ascii="Ebrima" w:hAnsi="Ebrima"/>
        </w:rPr>
        <w:t>analitičke teorije readymadea pokazuj</w:t>
      </w:r>
      <w:r>
        <w:rPr>
          <w:rFonts w:ascii="Ebrima" w:hAnsi="Ebrima"/>
        </w:rPr>
        <w:t xml:space="preserve">e da umjetnički predmet može </w:t>
      </w:r>
      <w:r w:rsidRPr="00066973">
        <w:rPr>
          <w:rFonts w:ascii="Ebrima" w:hAnsi="Ebrima"/>
        </w:rPr>
        <w:t>transcedentira</w:t>
      </w:r>
      <w:r>
        <w:rPr>
          <w:rFonts w:ascii="Ebrima" w:hAnsi="Ebrima"/>
        </w:rPr>
        <w:t xml:space="preserve">ti u apstraktni </w:t>
      </w:r>
      <w:r w:rsidRPr="00066973">
        <w:rPr>
          <w:rFonts w:ascii="Ebrima" w:hAnsi="Ebrima"/>
        </w:rPr>
        <w:t>oblik</w:t>
      </w:r>
      <w:r>
        <w:rPr>
          <w:rFonts w:ascii="Ebrima" w:hAnsi="Ebrima"/>
        </w:rPr>
        <w:t>,</w:t>
      </w:r>
      <w:r w:rsidRPr="00066973">
        <w:rPr>
          <w:rFonts w:ascii="Ebrima" w:hAnsi="Ebrima"/>
        </w:rPr>
        <w:t xml:space="preserve"> što znači da nije nužno da bude token, u ovom slučaju ko</w:t>
      </w:r>
      <w:r>
        <w:rPr>
          <w:rFonts w:ascii="Ebrima" w:hAnsi="Ebrima"/>
        </w:rPr>
        <w:t xml:space="preserve">mad papira s otkucanim tekstom, već </w:t>
      </w:r>
      <w:r w:rsidRPr="00066973">
        <w:rPr>
          <w:rFonts w:ascii="Ebrima" w:hAnsi="Ebrima"/>
        </w:rPr>
        <w:t>koncept i deskripcija iz ponuđenog teksta.</w:t>
      </w:r>
    </w:p>
    <w:p w:rsidR="00066973" w:rsidRPr="00066973" w:rsidRDefault="00066973" w:rsidP="00FF52C8">
      <w:pPr>
        <w:spacing w:after="0"/>
        <w:rPr>
          <w:rFonts w:ascii="Ebrima" w:hAnsi="Ebrima"/>
        </w:rPr>
      </w:pPr>
    </w:p>
    <w:p w:rsidR="00066973" w:rsidRPr="00066973" w:rsidRDefault="00066973" w:rsidP="00FF52C8">
      <w:pPr>
        <w:spacing w:after="0"/>
        <w:rPr>
          <w:rFonts w:ascii="Ebrima" w:hAnsi="Ebrima"/>
        </w:rPr>
      </w:pPr>
      <w:r w:rsidRPr="00066973">
        <w:rPr>
          <w:rFonts w:ascii="Ebrima" w:hAnsi="Ebrima"/>
        </w:rPr>
        <w:t>Za koncept readymade</w:t>
      </w:r>
      <w:r>
        <w:rPr>
          <w:rFonts w:ascii="Ebrima" w:hAnsi="Ebrima"/>
        </w:rPr>
        <w:t>a</w:t>
      </w:r>
      <w:r w:rsidRPr="00066973">
        <w:rPr>
          <w:rFonts w:ascii="Ebrima" w:hAnsi="Ebrima"/>
        </w:rPr>
        <w:t xml:space="preserve"> uvedene </w:t>
      </w:r>
      <w:r>
        <w:rPr>
          <w:rFonts w:ascii="Ebrima" w:hAnsi="Ebrima"/>
        </w:rPr>
        <w:t>su interpretacije koje se kreću</w:t>
      </w:r>
      <w:r w:rsidRPr="00066973">
        <w:rPr>
          <w:rFonts w:ascii="Ebrima" w:hAnsi="Ebrima"/>
        </w:rPr>
        <w:t xml:space="preserve"> od ludističke (umjetničke igre) i</w:t>
      </w:r>
    </w:p>
    <w:p w:rsidR="00066973" w:rsidRPr="00066973" w:rsidRDefault="00066973" w:rsidP="00FF52C8">
      <w:pPr>
        <w:spacing w:after="0"/>
        <w:rPr>
          <w:rFonts w:ascii="Ebrima" w:hAnsi="Ebrima"/>
        </w:rPr>
      </w:pPr>
      <w:r w:rsidRPr="00066973">
        <w:rPr>
          <w:rFonts w:ascii="Ebrima" w:hAnsi="Ebrima"/>
        </w:rPr>
        <w:t>fenomenološke analize</w:t>
      </w:r>
      <w:r>
        <w:rPr>
          <w:rFonts w:ascii="Ebrima" w:hAnsi="Ebrima"/>
        </w:rPr>
        <w:t>,</w:t>
      </w:r>
      <w:r w:rsidRPr="00066973">
        <w:rPr>
          <w:rFonts w:ascii="Ebrima" w:hAnsi="Ebrima"/>
        </w:rPr>
        <w:t xml:space="preserve"> koja polazi od stava da se izbor umjetničkih predmeta proširuje i na</w:t>
      </w:r>
    </w:p>
    <w:p w:rsidR="00066973" w:rsidRPr="00066973" w:rsidRDefault="00066973" w:rsidP="00FF52C8">
      <w:pPr>
        <w:spacing w:after="0"/>
        <w:rPr>
          <w:rFonts w:ascii="Ebrima" w:hAnsi="Ebrima"/>
        </w:rPr>
      </w:pPr>
      <w:r w:rsidRPr="00066973">
        <w:rPr>
          <w:rFonts w:ascii="Ebrima" w:hAnsi="Ebrima"/>
        </w:rPr>
        <w:t>umjetnički nepriznate predmete, koji se odlukom i odabirom umjetnika uvršćuju u klasu umjetničkih</w:t>
      </w:r>
    </w:p>
    <w:p w:rsidR="00066973" w:rsidRDefault="00066973" w:rsidP="00FF52C8">
      <w:pPr>
        <w:spacing w:after="0"/>
        <w:rPr>
          <w:rFonts w:ascii="Ebrima" w:hAnsi="Ebrima"/>
        </w:rPr>
      </w:pPr>
      <w:r w:rsidRPr="00066973">
        <w:rPr>
          <w:rFonts w:ascii="Ebrima" w:hAnsi="Ebrima"/>
        </w:rPr>
        <w:t>predmeta, preko magijske i psihoanalitičke teorije do analitičke estetike</w:t>
      </w:r>
      <w:r>
        <w:rPr>
          <w:rFonts w:ascii="Ebrima" w:hAnsi="Ebrima"/>
        </w:rPr>
        <w:t xml:space="preserve">, u kojoj umjetničko djelo nije </w:t>
      </w:r>
      <w:r w:rsidRPr="00066973">
        <w:rPr>
          <w:rFonts w:ascii="Ebrima" w:hAnsi="Ebrima"/>
        </w:rPr>
        <w:t>sam predmet</w:t>
      </w:r>
      <w:r>
        <w:rPr>
          <w:rFonts w:ascii="Ebrima" w:hAnsi="Ebrima"/>
        </w:rPr>
        <w:t>,</w:t>
      </w:r>
      <w:r w:rsidRPr="00066973">
        <w:rPr>
          <w:rFonts w:ascii="Ebrima" w:hAnsi="Ebrima"/>
        </w:rPr>
        <w:t xml:space="preserve"> nego i interpretacija kao filozofski diskurs postaje njegov funkcionalni dio.</w:t>
      </w:r>
    </w:p>
    <w:p w:rsidR="00066973" w:rsidRPr="00066973" w:rsidRDefault="00066973" w:rsidP="00FF52C8">
      <w:pPr>
        <w:spacing w:after="0"/>
        <w:rPr>
          <w:rFonts w:ascii="Ebrima" w:hAnsi="Ebrima"/>
        </w:rPr>
      </w:pPr>
      <w:bookmarkStart w:id="0" w:name="_GoBack"/>
      <w:bookmarkEnd w:id="0"/>
    </w:p>
    <w:p w:rsidR="00066973" w:rsidRPr="00066973" w:rsidRDefault="00066973" w:rsidP="00FF52C8">
      <w:pPr>
        <w:spacing w:after="0"/>
        <w:rPr>
          <w:rFonts w:ascii="Ebrima" w:hAnsi="Ebrima"/>
        </w:rPr>
      </w:pPr>
      <w:r w:rsidRPr="00066973">
        <w:rPr>
          <w:rFonts w:ascii="Ebrima" w:hAnsi="Ebrima"/>
        </w:rPr>
        <w:t>Proces materijalizacije apstraktnog podrazum</w:t>
      </w:r>
      <w:r>
        <w:rPr>
          <w:rFonts w:ascii="Ebrima" w:hAnsi="Ebrima"/>
        </w:rPr>
        <w:t>i</w:t>
      </w:r>
      <w:r w:rsidRPr="00066973">
        <w:rPr>
          <w:rFonts w:ascii="Ebrima" w:hAnsi="Ebrima"/>
        </w:rPr>
        <w:t>jeva pr</w:t>
      </w:r>
      <w:r>
        <w:rPr>
          <w:rFonts w:ascii="Ebrima" w:hAnsi="Ebrima"/>
        </w:rPr>
        <w:t>ij</w:t>
      </w:r>
      <w:r w:rsidRPr="00066973">
        <w:rPr>
          <w:rFonts w:ascii="Ebrima" w:hAnsi="Ebrima"/>
        </w:rPr>
        <w:t>elaz iz subjektiviteta u objektivitet,</w:t>
      </w:r>
    </w:p>
    <w:p w:rsidR="00066973" w:rsidRDefault="00066973" w:rsidP="00FF52C8">
      <w:pPr>
        <w:spacing w:after="0"/>
        <w:rPr>
          <w:rFonts w:ascii="Ebrima" w:hAnsi="Ebrima"/>
        </w:rPr>
      </w:pPr>
      <w:r w:rsidRPr="00066973">
        <w:rPr>
          <w:rFonts w:ascii="Ebrima" w:hAnsi="Ebrima"/>
        </w:rPr>
        <w:t>a autorska ideja kao subjektivni umni prizvod tek u susretu s medij</w:t>
      </w:r>
      <w:r>
        <w:rPr>
          <w:rFonts w:ascii="Ebrima" w:hAnsi="Ebrima"/>
        </w:rPr>
        <w:t xml:space="preserve">em dobija mogućnost angažiranja </w:t>
      </w:r>
      <w:r w:rsidRPr="00066973">
        <w:rPr>
          <w:rFonts w:ascii="Ebrima" w:hAnsi="Ebrima"/>
        </w:rPr>
        <w:t>svih aktera umjetničke proizvodnje.</w:t>
      </w:r>
    </w:p>
    <w:p w:rsidR="00066973" w:rsidRPr="00066973" w:rsidRDefault="00066973" w:rsidP="00FF52C8">
      <w:pPr>
        <w:spacing w:after="0"/>
        <w:rPr>
          <w:rFonts w:ascii="Ebrima" w:hAnsi="Ebrima"/>
        </w:rPr>
      </w:pPr>
    </w:p>
    <w:p w:rsidR="00066973" w:rsidRPr="00066973" w:rsidRDefault="00066973" w:rsidP="00FF52C8">
      <w:pPr>
        <w:spacing w:after="0"/>
        <w:rPr>
          <w:rFonts w:ascii="Ebrima" w:hAnsi="Ebrima"/>
        </w:rPr>
      </w:pPr>
      <w:r w:rsidRPr="00066973">
        <w:rPr>
          <w:rFonts w:ascii="Ebrima" w:hAnsi="Ebrima"/>
        </w:rPr>
        <w:t>Likovna gesta nastaje kao poslijedica kontroliranog, djelimično kontro</w:t>
      </w:r>
      <w:r>
        <w:rPr>
          <w:rFonts w:ascii="Ebrima" w:hAnsi="Ebrima"/>
        </w:rPr>
        <w:t xml:space="preserve">liranog ili pak nekontroliranog </w:t>
      </w:r>
      <w:r w:rsidRPr="00066973">
        <w:rPr>
          <w:rFonts w:ascii="Ebrima" w:hAnsi="Ebrima"/>
        </w:rPr>
        <w:t xml:space="preserve">pokreta, ona </w:t>
      </w:r>
      <w:r>
        <w:rPr>
          <w:rFonts w:ascii="Ebrima" w:hAnsi="Ebrima"/>
        </w:rPr>
        <w:t xml:space="preserve">kao apostrofirana subjektivnost </w:t>
      </w:r>
      <w:r w:rsidRPr="00066973">
        <w:rPr>
          <w:rFonts w:ascii="Ebrima" w:hAnsi="Ebrima"/>
        </w:rPr>
        <w:t>nastoji potaknuti pro</w:t>
      </w:r>
      <w:r>
        <w:rPr>
          <w:rFonts w:ascii="Ebrima" w:hAnsi="Ebrima"/>
        </w:rPr>
        <w:t>cese tranzicije bazičnih čulnih stimulansa</w:t>
      </w:r>
      <w:r w:rsidRPr="00066973">
        <w:rPr>
          <w:rFonts w:ascii="Ebrima" w:hAnsi="Ebrima"/>
        </w:rPr>
        <w:t xml:space="preserve"> iz genetskih trezora u opredmećenu stvarnost.</w:t>
      </w:r>
    </w:p>
    <w:p w:rsidR="00066973" w:rsidRPr="00066973" w:rsidRDefault="00066973" w:rsidP="00FF52C8">
      <w:pPr>
        <w:spacing w:after="0"/>
        <w:rPr>
          <w:rFonts w:ascii="Ebrima" w:hAnsi="Ebrima"/>
        </w:rPr>
      </w:pPr>
    </w:p>
    <w:p w:rsidR="00066973" w:rsidRDefault="00066973" w:rsidP="00FF52C8">
      <w:pPr>
        <w:spacing w:after="0"/>
        <w:rPr>
          <w:rFonts w:ascii="Ebrima" w:hAnsi="Ebrima"/>
        </w:rPr>
      </w:pPr>
      <w:r w:rsidRPr="00066973">
        <w:rPr>
          <w:rFonts w:ascii="Ebrima" w:hAnsi="Ebrima"/>
        </w:rPr>
        <w:t>Naturalizam materije i subjektivnost geste stvaraju novi realitet.</w:t>
      </w:r>
    </w:p>
    <w:p w:rsidR="00066973" w:rsidRPr="00066973" w:rsidRDefault="00066973" w:rsidP="00FF52C8">
      <w:pPr>
        <w:spacing w:after="0"/>
        <w:rPr>
          <w:rFonts w:ascii="Ebrima" w:hAnsi="Ebrima"/>
        </w:rPr>
      </w:pPr>
    </w:p>
    <w:p w:rsidR="00066973" w:rsidRPr="00066973" w:rsidRDefault="00066973" w:rsidP="00FF52C8">
      <w:pPr>
        <w:spacing w:after="0"/>
        <w:rPr>
          <w:rFonts w:ascii="Ebrima" w:hAnsi="Ebrima"/>
        </w:rPr>
      </w:pPr>
      <w:r>
        <w:rPr>
          <w:rFonts w:ascii="Ebrima" w:hAnsi="Ebrima"/>
        </w:rPr>
        <w:t>Od</w:t>
      </w:r>
      <w:r w:rsidRPr="00066973">
        <w:rPr>
          <w:rFonts w:ascii="Ebrima" w:hAnsi="Ebrima"/>
        </w:rPr>
        <w:t xml:space="preserve"> autora ovog projekta očekuje se da istraže područja gestualnosti u sferama kontroliranog i</w:t>
      </w:r>
    </w:p>
    <w:p w:rsidR="00066973" w:rsidRDefault="00066973" w:rsidP="00FF52C8">
      <w:pPr>
        <w:spacing w:after="0"/>
        <w:rPr>
          <w:rFonts w:ascii="Ebrima" w:hAnsi="Ebrima"/>
        </w:rPr>
      </w:pPr>
      <w:r>
        <w:rPr>
          <w:rFonts w:ascii="Ebrima" w:hAnsi="Ebrima"/>
        </w:rPr>
        <w:t>nekontroliranog</w:t>
      </w:r>
      <w:r w:rsidRPr="00066973">
        <w:rPr>
          <w:rFonts w:ascii="Ebrima" w:hAnsi="Ebrima"/>
        </w:rPr>
        <w:t>, vidljivog i nevidljivog te svjesnog i nesvjesnog.</w:t>
      </w:r>
    </w:p>
    <w:p w:rsidR="00066973" w:rsidRDefault="00066973" w:rsidP="00FF52C8">
      <w:pPr>
        <w:spacing w:after="0"/>
        <w:rPr>
          <w:rFonts w:ascii="Ebrima" w:hAnsi="Ebrima"/>
        </w:rPr>
      </w:pPr>
    </w:p>
    <w:p w:rsidR="00066973" w:rsidRPr="00066973" w:rsidRDefault="00066973" w:rsidP="00FF52C8">
      <w:pPr>
        <w:spacing w:after="0"/>
        <w:rPr>
          <w:rFonts w:ascii="Ebrima" w:hAnsi="Ebrima"/>
        </w:rPr>
      </w:pPr>
    </w:p>
    <w:p w:rsidR="00066973" w:rsidRPr="00431B97" w:rsidRDefault="00066973" w:rsidP="00FF52C8">
      <w:pPr>
        <w:spacing w:after="0"/>
        <w:rPr>
          <w:rFonts w:ascii="Ebrima" w:hAnsi="Ebrima"/>
        </w:rPr>
      </w:pPr>
      <w:r w:rsidRPr="00066973">
        <w:rPr>
          <w:rFonts w:ascii="Ebrima" w:hAnsi="Ebrima"/>
        </w:rPr>
        <w:t>Milan Marin</w:t>
      </w:r>
    </w:p>
    <w:sectPr w:rsidR="00066973" w:rsidRPr="00431B97" w:rsidSect="00925752">
      <w:headerReference w:type="default" r:id="rId7"/>
      <w:footerReference w:type="default" r:id="rId8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E170D" w:rsidRDefault="00CE170D" w:rsidP="008176DF">
      <w:pPr>
        <w:spacing w:after="0" w:line="240" w:lineRule="auto"/>
      </w:pPr>
      <w:r>
        <w:separator/>
      </w:r>
    </w:p>
  </w:endnote>
  <w:endnote w:type="continuationSeparator" w:id="0">
    <w:p w:rsidR="00CE170D" w:rsidRDefault="00CE170D" w:rsidP="008176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Ebrima">
    <w:panose1 w:val="02000000000000000000"/>
    <w:charset w:val="00"/>
    <w:family w:val="auto"/>
    <w:pitch w:val="variable"/>
    <w:sig w:usb0="A000005F" w:usb1="02000041" w:usb2="000008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4F8F" w:rsidRPr="00573D23" w:rsidRDefault="00A64F8F" w:rsidP="00A64F8F">
    <w:pPr>
      <w:spacing w:after="0"/>
      <w:jc w:val="center"/>
      <w:rPr>
        <w:rStyle w:val="Hyperlink"/>
        <w:color w:val="767171" w:themeColor="background2" w:themeShade="80"/>
        <w:sz w:val="20"/>
      </w:rPr>
    </w:pPr>
    <w:r w:rsidRPr="00573D23">
      <w:rPr>
        <w:color w:val="767171" w:themeColor="background2" w:themeShade="80"/>
        <w:sz w:val="20"/>
      </w:rPr>
      <w:t xml:space="preserve">Zagrebačka 4, 52100 Pula; tel. 052 214 408/ mob. 098464741, e-mail: </w:t>
    </w:r>
    <w:r w:rsidR="00D7243B">
      <w:rPr>
        <w:sz w:val="20"/>
      </w:rPr>
      <w:t>istrehdlui2020@gmail.com</w:t>
    </w:r>
    <w:r w:rsidRPr="00573D23">
      <w:rPr>
        <w:color w:val="767171" w:themeColor="background2" w:themeShade="80"/>
        <w:sz w:val="20"/>
      </w:rPr>
      <w:t xml:space="preserve">; web: </w:t>
    </w:r>
    <w:hyperlink r:id="rId1" w:history="1">
      <w:r w:rsidRPr="00573D23">
        <w:rPr>
          <w:rStyle w:val="Hyperlink"/>
          <w:color w:val="767171" w:themeColor="background2" w:themeShade="80"/>
          <w:sz w:val="20"/>
        </w:rPr>
        <w:t>www.hdluistre.hr</w:t>
      </w:r>
    </w:hyperlink>
    <w:r w:rsidRPr="00573D23">
      <w:rPr>
        <w:rStyle w:val="Hyperlink"/>
        <w:color w:val="767171" w:themeColor="background2" w:themeShade="80"/>
        <w:sz w:val="20"/>
      </w:rPr>
      <w:t>;</w:t>
    </w:r>
  </w:p>
  <w:p w:rsidR="00A64F8F" w:rsidRPr="00573D23" w:rsidRDefault="00A64F8F" w:rsidP="00A64F8F">
    <w:pPr>
      <w:spacing w:after="0"/>
      <w:jc w:val="center"/>
      <w:rPr>
        <w:color w:val="767171" w:themeColor="background2" w:themeShade="80"/>
      </w:rPr>
    </w:pPr>
    <w:r w:rsidRPr="00573D23">
      <w:rPr>
        <w:color w:val="767171" w:themeColor="background2" w:themeShade="80"/>
        <w:sz w:val="20"/>
        <w:szCs w:val="20"/>
      </w:rPr>
      <w:t>OIB: 97550367778; mat. br.: 3295087; reg. br.: 18000246</w:t>
    </w:r>
  </w:p>
  <w:p w:rsidR="00A64F8F" w:rsidRPr="00EC547B" w:rsidRDefault="00A64F8F" w:rsidP="00A64F8F">
    <w:pPr>
      <w:spacing w:after="0"/>
      <w:rPr>
        <w:color w:val="833C0B" w:themeColor="accent2" w:themeShade="80"/>
      </w:rPr>
    </w:pPr>
  </w:p>
  <w:p w:rsidR="00A64F8F" w:rsidRDefault="00A64F8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E170D" w:rsidRDefault="00CE170D" w:rsidP="008176DF">
      <w:pPr>
        <w:spacing w:after="0" w:line="240" w:lineRule="auto"/>
      </w:pPr>
      <w:r>
        <w:separator/>
      </w:r>
    </w:p>
  </w:footnote>
  <w:footnote w:type="continuationSeparator" w:id="0">
    <w:p w:rsidR="00CE170D" w:rsidRDefault="00CE170D" w:rsidP="008176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76DF" w:rsidRDefault="008176DF" w:rsidP="008176DF">
    <w:pPr>
      <w:spacing w:after="0"/>
      <w:jc w:val="center"/>
      <w:rPr>
        <w:color w:val="C45911" w:themeColor="accent2" w:themeShade="BF"/>
        <w:sz w:val="20"/>
      </w:rPr>
    </w:pPr>
    <w:r w:rsidRPr="00C31C68">
      <w:rPr>
        <w:noProof/>
        <w:lang w:val="en-US"/>
      </w:rPr>
      <w:drawing>
        <wp:inline distT="0" distB="0" distL="0" distR="0" wp14:anchorId="2767EC04" wp14:editId="58D610DF">
          <wp:extent cx="828675" cy="762000"/>
          <wp:effectExtent l="0" t="0" r="9525" b="0"/>
          <wp:docPr id="2" name="Picture 2" descr="EP_0IsVSvY8ubUwU6KzzNRUWyElkVUKtEXAHmDZtA9zup41KU6uoli7mPSaSUajEaCjmHO7hT7rnrzC0b28MhhGUVcu04mhNl6s1zWDHW0XHP7cGYfjhakBNAccaYOOtHbNaEjnFL6yFVe797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P_0IsVSvY8ubUwU6KzzNRUWyElkVUKtEXAHmDZtA9zup41KU6uoli7mPSaSUajEaCjmHO7hT7rnrzC0b28MhhGUVcu04mhNl6s1zWDHW0XHP7cGYfjhakBNAccaYOOtHbNaEjnFL6yFVe797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8675" cy="76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C4604B" w:rsidRPr="00C4604B" w:rsidRDefault="00C4604B" w:rsidP="00C4604B">
    <w:pPr>
      <w:pStyle w:val="Header"/>
      <w:jc w:val="center"/>
      <w:rPr>
        <w:color w:val="C00000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E01403F"/>
    <w:multiLevelType w:val="hybridMultilevel"/>
    <w:tmpl w:val="CD8062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024F"/>
    <w:rsid w:val="00066755"/>
    <w:rsid w:val="00066973"/>
    <w:rsid w:val="000B6047"/>
    <w:rsid w:val="002D1C4E"/>
    <w:rsid w:val="003043D9"/>
    <w:rsid w:val="00431B97"/>
    <w:rsid w:val="00573D23"/>
    <w:rsid w:val="0063024F"/>
    <w:rsid w:val="006C6AFD"/>
    <w:rsid w:val="0072025E"/>
    <w:rsid w:val="007E1679"/>
    <w:rsid w:val="008176DF"/>
    <w:rsid w:val="00925752"/>
    <w:rsid w:val="009578F4"/>
    <w:rsid w:val="00963A17"/>
    <w:rsid w:val="00A42F1A"/>
    <w:rsid w:val="00A64F8F"/>
    <w:rsid w:val="00AA714A"/>
    <w:rsid w:val="00C4604B"/>
    <w:rsid w:val="00CE170D"/>
    <w:rsid w:val="00D7243B"/>
    <w:rsid w:val="00EC547B"/>
    <w:rsid w:val="00FF52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3B32728C-B40D-4F37-9204-6954D70F3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63024F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8176D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176DF"/>
    <w:rPr>
      <w:lang w:val="hr-HR"/>
    </w:rPr>
  </w:style>
  <w:style w:type="paragraph" w:styleId="Footer">
    <w:name w:val="footer"/>
    <w:basedOn w:val="Normal"/>
    <w:link w:val="FooterChar"/>
    <w:uiPriority w:val="99"/>
    <w:unhideWhenUsed/>
    <w:rsid w:val="008176D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176DF"/>
    <w:rPr>
      <w:lang w:val="hr-HR"/>
    </w:rPr>
  </w:style>
  <w:style w:type="paragraph" w:styleId="BodyText">
    <w:name w:val="Body Text"/>
    <w:basedOn w:val="Normal"/>
    <w:link w:val="BodyTextChar"/>
    <w:rsid w:val="00C4604B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BodyTextChar">
    <w:name w:val="Body Text Char"/>
    <w:basedOn w:val="DefaultParagraphFont"/>
    <w:link w:val="BodyText"/>
    <w:rsid w:val="00C4604B"/>
    <w:rPr>
      <w:rFonts w:ascii="Times New Roman" w:eastAsia="Times New Roman" w:hAnsi="Times New Roman" w:cs="Times New Roman"/>
      <w:sz w:val="24"/>
      <w:szCs w:val="24"/>
      <w:lang w:val="hr-HR" w:eastAsia="zh-CN"/>
    </w:rPr>
  </w:style>
  <w:style w:type="paragraph" w:styleId="ListParagraph">
    <w:name w:val="List Paragraph"/>
    <w:basedOn w:val="Normal"/>
    <w:uiPriority w:val="34"/>
    <w:qFormat/>
    <w:rsid w:val="00431B9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hdluistre.hr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950</Words>
  <Characters>5419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2</cp:revision>
  <dcterms:created xsi:type="dcterms:W3CDTF">2023-09-19T08:15:00Z</dcterms:created>
  <dcterms:modified xsi:type="dcterms:W3CDTF">2023-09-19T08:15:00Z</dcterms:modified>
</cp:coreProperties>
</file>